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4575" w14:textId="0C43C880" w:rsidR="00636080" w:rsidRDefault="00636080" w:rsidP="001641FE">
      <w:pPr>
        <w:jc w:val="center"/>
        <w:rPr>
          <w:rFonts w:ascii="Times New Roman" w:hAnsi="Times New Roman" w:cs="Times New Roman"/>
          <w:b/>
          <w:bCs/>
          <w:color w:val="FF0000"/>
          <w:sz w:val="24"/>
          <w:szCs w:val="24"/>
        </w:rPr>
      </w:pPr>
      <w:r w:rsidRPr="001641FE">
        <w:rPr>
          <w:rFonts w:ascii="Times New Roman" w:hAnsi="Times New Roman" w:cs="Times New Roman"/>
          <w:b/>
          <w:bCs/>
          <w:color w:val="FF0000"/>
          <w:sz w:val="24"/>
          <w:szCs w:val="24"/>
        </w:rPr>
        <w:t>UZM. KLİNİK PSİKOLOG GÜLBİN KIRAN</w:t>
      </w:r>
    </w:p>
    <w:p w14:paraId="1F6F96A4" w14:textId="77777777" w:rsidR="001641FE" w:rsidRPr="001641FE" w:rsidRDefault="001641FE" w:rsidP="001641FE">
      <w:pPr>
        <w:jc w:val="center"/>
        <w:rPr>
          <w:rFonts w:ascii="Times New Roman" w:hAnsi="Times New Roman" w:cs="Times New Roman"/>
          <w:b/>
          <w:bCs/>
          <w:color w:val="FF0000"/>
          <w:sz w:val="24"/>
          <w:szCs w:val="24"/>
        </w:rPr>
      </w:pPr>
    </w:p>
    <w:p w14:paraId="5651440A" w14:textId="652424FD" w:rsidR="003E735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sz w:val="24"/>
          <w:szCs w:val="24"/>
        </w:rPr>
        <w:t xml:space="preserve">             </w:t>
      </w:r>
      <w:r w:rsidR="00636080" w:rsidRPr="001641FE">
        <w:rPr>
          <w:rFonts w:ascii="Times New Roman" w:hAnsi="Times New Roman" w:cs="Times New Roman"/>
          <w:sz w:val="24"/>
          <w:szCs w:val="24"/>
        </w:rPr>
        <w:t xml:space="preserve">2013 yılında TOBB Ekonomi ve Teknoloji Üniversitesi’nde burslu olarak başladığı Psikoloji lisans eğitiminden 2017 yılında onur derecesiyle mezun olduktan sonra yüksek lisans eğitimini birincilikle kazandığı, İnsani Değerler ve Ruh Sağlığı Vakfı’na ait Üsküdar Üniversitesi Klinik Psikoloji yüksek lisans programında 2019 yılında yüksek onur derecesiyle tamamlamıştır. Lisans eğitimi sırasında çeşitli kurumlarda toplam bir yılı aşkın süreyle Özgül Öğrenme Güçlüğü, Otizm, </w:t>
      </w:r>
      <w:proofErr w:type="spellStart"/>
      <w:r w:rsidR="00636080" w:rsidRPr="001641FE">
        <w:rPr>
          <w:rFonts w:ascii="Times New Roman" w:hAnsi="Times New Roman" w:cs="Times New Roman"/>
          <w:sz w:val="24"/>
          <w:szCs w:val="24"/>
        </w:rPr>
        <w:t>Mental</w:t>
      </w:r>
      <w:proofErr w:type="spellEnd"/>
      <w:r w:rsidR="00636080" w:rsidRPr="001641FE">
        <w:rPr>
          <w:rFonts w:ascii="Times New Roman" w:hAnsi="Times New Roman" w:cs="Times New Roman"/>
          <w:sz w:val="24"/>
          <w:szCs w:val="24"/>
        </w:rPr>
        <w:t xml:space="preserve"> </w:t>
      </w:r>
      <w:proofErr w:type="spellStart"/>
      <w:r w:rsidR="00636080" w:rsidRPr="001641FE">
        <w:rPr>
          <w:rFonts w:ascii="Times New Roman" w:hAnsi="Times New Roman" w:cs="Times New Roman"/>
          <w:sz w:val="24"/>
          <w:szCs w:val="24"/>
        </w:rPr>
        <w:t>Retardasyon</w:t>
      </w:r>
      <w:proofErr w:type="spellEnd"/>
      <w:r w:rsidR="00636080" w:rsidRPr="001641FE">
        <w:rPr>
          <w:rFonts w:ascii="Times New Roman" w:hAnsi="Times New Roman" w:cs="Times New Roman"/>
          <w:sz w:val="24"/>
          <w:szCs w:val="24"/>
        </w:rPr>
        <w:t xml:space="preserve">, Üstün </w:t>
      </w:r>
      <w:proofErr w:type="gramStart"/>
      <w:r w:rsidR="00636080" w:rsidRPr="001641FE">
        <w:rPr>
          <w:rFonts w:ascii="Times New Roman" w:hAnsi="Times New Roman" w:cs="Times New Roman"/>
          <w:sz w:val="24"/>
          <w:szCs w:val="24"/>
        </w:rPr>
        <w:t>Zeka</w:t>
      </w:r>
      <w:proofErr w:type="gramEnd"/>
      <w:r w:rsidR="00636080" w:rsidRPr="001641FE">
        <w:rPr>
          <w:rFonts w:ascii="Times New Roman" w:hAnsi="Times New Roman" w:cs="Times New Roman"/>
          <w:sz w:val="24"/>
          <w:szCs w:val="24"/>
        </w:rPr>
        <w:t xml:space="preserve"> tanıları almış çocuklarla çalışmıştır. Yüksek lisans stajını </w:t>
      </w:r>
      <w:proofErr w:type="spellStart"/>
      <w:r w:rsidR="00636080" w:rsidRPr="001641FE">
        <w:rPr>
          <w:rFonts w:ascii="Times New Roman" w:hAnsi="Times New Roman" w:cs="Times New Roman"/>
          <w:sz w:val="24"/>
          <w:szCs w:val="24"/>
        </w:rPr>
        <w:t>NPİstanbul</w:t>
      </w:r>
      <w:proofErr w:type="spellEnd"/>
      <w:r w:rsidR="00636080" w:rsidRPr="001641FE">
        <w:rPr>
          <w:rFonts w:ascii="Times New Roman" w:hAnsi="Times New Roman" w:cs="Times New Roman"/>
          <w:sz w:val="24"/>
          <w:szCs w:val="24"/>
        </w:rPr>
        <w:t xml:space="preserve"> Beyin Hastanesi AMATEM kliniğinde tamamlamıştır. Staj süresince Prof. Dr. Nevzat TARHAN, Prof. Dr. Hüsnü Erkmen</w:t>
      </w:r>
      <w:r w:rsidR="002A26CE">
        <w:rPr>
          <w:rFonts w:ascii="Times New Roman" w:hAnsi="Times New Roman" w:cs="Times New Roman"/>
          <w:sz w:val="24"/>
          <w:szCs w:val="24"/>
        </w:rPr>
        <w:t xml:space="preserve"> ve</w:t>
      </w:r>
      <w:r w:rsidR="00636080" w:rsidRPr="001641FE">
        <w:rPr>
          <w:rFonts w:ascii="Times New Roman" w:hAnsi="Times New Roman" w:cs="Times New Roman"/>
          <w:sz w:val="24"/>
          <w:szCs w:val="24"/>
        </w:rPr>
        <w:t xml:space="preserve"> </w:t>
      </w:r>
      <w:proofErr w:type="spellStart"/>
      <w:proofErr w:type="gramStart"/>
      <w:r w:rsidR="00636080" w:rsidRPr="001641FE">
        <w:rPr>
          <w:rFonts w:ascii="Times New Roman" w:hAnsi="Times New Roman" w:cs="Times New Roman"/>
          <w:sz w:val="24"/>
          <w:szCs w:val="24"/>
        </w:rPr>
        <w:t>Prof.Dr.Nesrin</w:t>
      </w:r>
      <w:proofErr w:type="spellEnd"/>
      <w:proofErr w:type="gramEnd"/>
      <w:r w:rsidR="00636080" w:rsidRPr="001641FE">
        <w:rPr>
          <w:rFonts w:ascii="Times New Roman" w:hAnsi="Times New Roman" w:cs="Times New Roman"/>
          <w:sz w:val="24"/>
          <w:szCs w:val="24"/>
        </w:rPr>
        <w:t xml:space="preserve"> </w:t>
      </w:r>
      <w:proofErr w:type="spellStart"/>
      <w:r w:rsidR="00636080" w:rsidRPr="001641FE">
        <w:rPr>
          <w:rFonts w:ascii="Times New Roman" w:hAnsi="Times New Roman" w:cs="Times New Roman"/>
          <w:sz w:val="24"/>
          <w:szCs w:val="24"/>
        </w:rPr>
        <w:t>DİLBAZ</w:t>
      </w:r>
      <w:r w:rsidR="002A26CE">
        <w:rPr>
          <w:rFonts w:ascii="Times New Roman" w:hAnsi="Times New Roman" w:cs="Times New Roman"/>
          <w:sz w:val="24"/>
          <w:szCs w:val="24"/>
        </w:rPr>
        <w:t>’dan</w:t>
      </w:r>
      <w:proofErr w:type="spellEnd"/>
      <w:r w:rsidR="002A26CE">
        <w:rPr>
          <w:rFonts w:ascii="Times New Roman" w:hAnsi="Times New Roman" w:cs="Times New Roman"/>
          <w:sz w:val="24"/>
          <w:szCs w:val="24"/>
        </w:rPr>
        <w:t xml:space="preserve"> </w:t>
      </w:r>
      <w:r w:rsidR="00636080" w:rsidRPr="001641FE">
        <w:rPr>
          <w:rFonts w:ascii="Times New Roman" w:hAnsi="Times New Roman" w:cs="Times New Roman"/>
          <w:sz w:val="24"/>
          <w:szCs w:val="24"/>
        </w:rPr>
        <w:t>eğitim almıştır. Üsküdar Üniversitesi Psiko</w:t>
      </w:r>
      <w:r w:rsidR="009E23D5">
        <w:rPr>
          <w:rFonts w:ascii="Times New Roman" w:hAnsi="Times New Roman" w:cs="Times New Roman"/>
          <w:sz w:val="24"/>
          <w:szCs w:val="24"/>
        </w:rPr>
        <w:t>lojik Danışmanlık Birimi’nde Prof</w:t>
      </w:r>
      <w:r w:rsidR="00636080" w:rsidRPr="001641FE">
        <w:rPr>
          <w:rFonts w:ascii="Times New Roman" w:hAnsi="Times New Roman" w:cs="Times New Roman"/>
          <w:sz w:val="24"/>
          <w:szCs w:val="24"/>
        </w:rPr>
        <w:t xml:space="preserve">. Dr. Gökben HIZLI </w:t>
      </w:r>
      <w:proofErr w:type="spellStart"/>
      <w:r w:rsidR="00636080" w:rsidRPr="001641FE">
        <w:rPr>
          <w:rFonts w:ascii="Times New Roman" w:hAnsi="Times New Roman" w:cs="Times New Roman"/>
          <w:sz w:val="24"/>
          <w:szCs w:val="24"/>
        </w:rPr>
        <w:t>SAYAR’ın</w:t>
      </w:r>
      <w:proofErr w:type="spellEnd"/>
      <w:r w:rsidR="00636080" w:rsidRPr="001641FE">
        <w:rPr>
          <w:rFonts w:ascii="Times New Roman" w:hAnsi="Times New Roman" w:cs="Times New Roman"/>
          <w:sz w:val="24"/>
          <w:szCs w:val="24"/>
        </w:rPr>
        <w:t xml:space="preserve"> </w:t>
      </w:r>
      <w:proofErr w:type="gramStart"/>
      <w:r w:rsidR="00636080" w:rsidRPr="001641FE">
        <w:rPr>
          <w:rFonts w:ascii="Times New Roman" w:hAnsi="Times New Roman" w:cs="Times New Roman"/>
          <w:sz w:val="24"/>
          <w:szCs w:val="24"/>
        </w:rPr>
        <w:t>süpervizörlüğü</w:t>
      </w:r>
      <w:proofErr w:type="gramEnd"/>
      <w:r w:rsidR="00636080" w:rsidRPr="001641FE">
        <w:rPr>
          <w:rFonts w:ascii="Times New Roman" w:hAnsi="Times New Roman" w:cs="Times New Roman"/>
          <w:sz w:val="24"/>
          <w:szCs w:val="24"/>
        </w:rPr>
        <w:t xml:space="preserve"> altında üniversite öğrencilerine lisansüstü düzeyde eğitimini aldığı Bilişsel Davranışçı Terapi ekolünü uygulayarak danışmanlık hizmetleri vermiştir. Yüksek lisans eğitimi sırasında hayvan psikolojisi üzerine araştırmalar gerçekleştirmiştir. </w:t>
      </w:r>
    </w:p>
    <w:p w14:paraId="5C97F61E" w14:textId="7D845B9D" w:rsidR="003E735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sz w:val="24"/>
          <w:szCs w:val="24"/>
        </w:rPr>
        <w:t xml:space="preserve">            </w:t>
      </w:r>
      <w:r w:rsidR="00636080" w:rsidRPr="001641FE">
        <w:rPr>
          <w:rFonts w:ascii="Times New Roman" w:hAnsi="Times New Roman" w:cs="Times New Roman"/>
          <w:sz w:val="24"/>
          <w:szCs w:val="24"/>
        </w:rPr>
        <w:t xml:space="preserve">Akademik eğitim dışında da çeşitli seminer ve eğitim programlarına katılmıştır. Uludağ Üniversitesi’nden Oyun Terapisi uygulayıcı eğitimi almıştır. Türk Psikologlar Derneği bünyesinde Prof. Dr. Gülsen ERDEN’ den Çocuk Değerlendirme Testleri uygulayıcı eğitimi almıştır. Yine Türk Psikologlar Derneği’nden 6-16 yaş grubu çocuklar için dünyanın en yaygın kullanılan </w:t>
      </w:r>
      <w:proofErr w:type="gramStart"/>
      <w:r w:rsidR="00636080" w:rsidRPr="001641FE">
        <w:rPr>
          <w:rFonts w:ascii="Times New Roman" w:hAnsi="Times New Roman" w:cs="Times New Roman"/>
          <w:sz w:val="24"/>
          <w:szCs w:val="24"/>
        </w:rPr>
        <w:t>zeka</w:t>
      </w:r>
      <w:proofErr w:type="gramEnd"/>
      <w:r w:rsidR="00636080" w:rsidRPr="001641FE">
        <w:rPr>
          <w:rFonts w:ascii="Times New Roman" w:hAnsi="Times New Roman" w:cs="Times New Roman"/>
          <w:sz w:val="24"/>
          <w:szCs w:val="24"/>
        </w:rPr>
        <w:t xml:space="preserve"> ölçeği olan WISC – IV testinin uygulayıcı eğitimini almıştır. Milli Eğitim Bakanlığı’na bağlı bir kurumdan 454 saatlik aile danışmanlığı kursunu tamamlayarak “Aile Danışmanı” unvanı almıştır. Bilişsel Davranışçı Terapistler Derneği’nden yetişkinlerde kişilik analizi, ruhsal durum taraması ve psikopatoloji değerlendirmesi gibi amaçlarla kullanılan Minnesota Çok Yönlü Kişilik </w:t>
      </w:r>
      <w:proofErr w:type="spellStart"/>
      <w:r w:rsidR="00636080" w:rsidRPr="001641FE">
        <w:rPr>
          <w:rFonts w:ascii="Times New Roman" w:hAnsi="Times New Roman" w:cs="Times New Roman"/>
          <w:sz w:val="24"/>
          <w:szCs w:val="24"/>
        </w:rPr>
        <w:t>Envanteri’nin</w:t>
      </w:r>
      <w:proofErr w:type="spellEnd"/>
      <w:r w:rsidR="00636080" w:rsidRPr="001641FE">
        <w:rPr>
          <w:rFonts w:ascii="Times New Roman" w:hAnsi="Times New Roman" w:cs="Times New Roman"/>
          <w:sz w:val="24"/>
          <w:szCs w:val="24"/>
        </w:rPr>
        <w:t xml:space="preserve"> MMPI uygulayıcı eğitimini almıştır. </w:t>
      </w:r>
      <w:proofErr w:type="spellStart"/>
      <w:r w:rsidR="00923749">
        <w:rPr>
          <w:rFonts w:ascii="Times New Roman" w:hAnsi="Times New Roman" w:cs="Times New Roman"/>
          <w:sz w:val="24"/>
          <w:szCs w:val="24"/>
        </w:rPr>
        <w:t>Rorscharch</w:t>
      </w:r>
      <w:proofErr w:type="spellEnd"/>
      <w:r w:rsidR="00923749">
        <w:rPr>
          <w:rFonts w:ascii="Times New Roman" w:hAnsi="Times New Roman" w:cs="Times New Roman"/>
          <w:sz w:val="24"/>
          <w:szCs w:val="24"/>
        </w:rPr>
        <w:t xml:space="preserve"> ve </w:t>
      </w:r>
      <w:proofErr w:type="spellStart"/>
      <w:r w:rsidR="00923749">
        <w:rPr>
          <w:rFonts w:ascii="Times New Roman" w:hAnsi="Times New Roman" w:cs="Times New Roman"/>
          <w:sz w:val="24"/>
          <w:szCs w:val="24"/>
        </w:rPr>
        <w:t>Projektif</w:t>
      </w:r>
      <w:proofErr w:type="spellEnd"/>
      <w:r w:rsidR="00923749">
        <w:rPr>
          <w:rFonts w:ascii="Times New Roman" w:hAnsi="Times New Roman" w:cs="Times New Roman"/>
          <w:sz w:val="24"/>
          <w:szCs w:val="24"/>
        </w:rPr>
        <w:t xml:space="preserve"> Testler Derneği’</w:t>
      </w:r>
      <w:r w:rsidR="00984247">
        <w:rPr>
          <w:rFonts w:ascii="Times New Roman" w:hAnsi="Times New Roman" w:cs="Times New Roman"/>
          <w:sz w:val="24"/>
          <w:szCs w:val="24"/>
        </w:rPr>
        <w:t>nden</w:t>
      </w:r>
      <w:r w:rsidR="00923749">
        <w:rPr>
          <w:rFonts w:ascii="Times New Roman" w:hAnsi="Times New Roman" w:cs="Times New Roman"/>
          <w:sz w:val="24"/>
          <w:szCs w:val="24"/>
        </w:rPr>
        <w:t xml:space="preserve"> </w:t>
      </w:r>
      <w:proofErr w:type="spellStart"/>
      <w:r w:rsidR="00984247">
        <w:rPr>
          <w:rFonts w:ascii="Times New Roman" w:hAnsi="Times New Roman" w:cs="Times New Roman"/>
          <w:sz w:val="24"/>
          <w:szCs w:val="24"/>
        </w:rPr>
        <w:t>projektif</w:t>
      </w:r>
      <w:proofErr w:type="spellEnd"/>
      <w:r w:rsidR="00984247">
        <w:rPr>
          <w:rFonts w:ascii="Times New Roman" w:hAnsi="Times New Roman" w:cs="Times New Roman"/>
          <w:sz w:val="24"/>
          <w:szCs w:val="24"/>
        </w:rPr>
        <w:t xml:space="preserve"> bir test olan</w:t>
      </w:r>
      <w:r w:rsidR="00923749">
        <w:rPr>
          <w:rFonts w:ascii="Times New Roman" w:hAnsi="Times New Roman" w:cs="Times New Roman"/>
          <w:sz w:val="24"/>
          <w:szCs w:val="24"/>
        </w:rPr>
        <w:t xml:space="preserve"> </w:t>
      </w:r>
      <w:proofErr w:type="spellStart"/>
      <w:r w:rsidR="00923749">
        <w:rPr>
          <w:rFonts w:ascii="Times New Roman" w:hAnsi="Times New Roman" w:cs="Times New Roman"/>
          <w:sz w:val="24"/>
          <w:szCs w:val="24"/>
        </w:rPr>
        <w:t>Rorscharch</w:t>
      </w:r>
      <w:proofErr w:type="spellEnd"/>
      <w:r w:rsidR="00923749">
        <w:rPr>
          <w:rFonts w:ascii="Times New Roman" w:hAnsi="Times New Roman" w:cs="Times New Roman"/>
          <w:sz w:val="24"/>
          <w:szCs w:val="24"/>
        </w:rPr>
        <w:t xml:space="preserve"> </w:t>
      </w:r>
      <w:r w:rsidR="00984247">
        <w:rPr>
          <w:rFonts w:ascii="Times New Roman" w:hAnsi="Times New Roman" w:cs="Times New Roman"/>
          <w:sz w:val="24"/>
          <w:szCs w:val="24"/>
        </w:rPr>
        <w:t xml:space="preserve">testinin uluslararası geçerliliğe sahip </w:t>
      </w:r>
      <w:r w:rsidR="00923749">
        <w:rPr>
          <w:rFonts w:ascii="Times New Roman" w:hAnsi="Times New Roman" w:cs="Times New Roman"/>
          <w:sz w:val="24"/>
          <w:szCs w:val="24"/>
        </w:rPr>
        <w:t>uygulayıcı eğitimini almıştır.</w:t>
      </w:r>
      <w:r w:rsidR="00984247">
        <w:rPr>
          <w:rFonts w:ascii="Times New Roman" w:hAnsi="Times New Roman" w:cs="Times New Roman"/>
          <w:sz w:val="24"/>
          <w:szCs w:val="24"/>
        </w:rPr>
        <w:t xml:space="preserve"> Harvard Üniversitesi’nden erken dönem çocukluk gelişimi üzerine eğitim almıştır.</w:t>
      </w:r>
      <w:r w:rsidR="006B1BFC">
        <w:rPr>
          <w:rFonts w:ascii="Times New Roman" w:hAnsi="Times New Roman" w:cs="Times New Roman"/>
          <w:sz w:val="24"/>
          <w:szCs w:val="24"/>
        </w:rPr>
        <w:t xml:space="preserve"> Çocuk ve yetişkinlerde dikkati değerlendirmek amacıyla kullanılan MOXO testinin </w:t>
      </w:r>
      <w:proofErr w:type="spellStart"/>
      <w:r w:rsidR="006B1BFC">
        <w:rPr>
          <w:rFonts w:ascii="Times New Roman" w:hAnsi="Times New Roman" w:cs="Times New Roman"/>
          <w:sz w:val="24"/>
          <w:szCs w:val="24"/>
        </w:rPr>
        <w:t>uluslarası</w:t>
      </w:r>
      <w:proofErr w:type="spellEnd"/>
      <w:r w:rsidR="006B1BFC">
        <w:rPr>
          <w:rFonts w:ascii="Times New Roman" w:hAnsi="Times New Roman" w:cs="Times New Roman"/>
          <w:sz w:val="24"/>
          <w:szCs w:val="24"/>
        </w:rPr>
        <w:t xml:space="preserve"> düzeyde geçerli eğitimini almıştır. </w:t>
      </w:r>
      <w:r w:rsidR="00F668F7">
        <w:rPr>
          <w:rFonts w:ascii="Times New Roman" w:hAnsi="Times New Roman" w:cs="Times New Roman"/>
          <w:sz w:val="24"/>
          <w:szCs w:val="24"/>
        </w:rPr>
        <w:t xml:space="preserve">DEHB’ </w:t>
      </w:r>
      <w:proofErr w:type="spellStart"/>
      <w:r w:rsidR="00F668F7">
        <w:rPr>
          <w:rFonts w:ascii="Times New Roman" w:hAnsi="Times New Roman" w:cs="Times New Roman"/>
          <w:sz w:val="24"/>
          <w:szCs w:val="24"/>
        </w:rPr>
        <w:t>nin</w:t>
      </w:r>
      <w:proofErr w:type="spellEnd"/>
      <w:r w:rsidR="00F668F7">
        <w:rPr>
          <w:rFonts w:ascii="Times New Roman" w:hAnsi="Times New Roman" w:cs="Times New Roman"/>
          <w:sz w:val="24"/>
          <w:szCs w:val="24"/>
        </w:rPr>
        <w:t xml:space="preserve"> ilaçsız tedavisine yönelik geliştirilen </w:t>
      </w:r>
      <w:proofErr w:type="spellStart"/>
      <w:r w:rsidR="00F668F7">
        <w:rPr>
          <w:rFonts w:ascii="Times New Roman" w:hAnsi="Times New Roman" w:cs="Times New Roman"/>
          <w:sz w:val="24"/>
          <w:szCs w:val="24"/>
        </w:rPr>
        <w:t>Attentioner</w:t>
      </w:r>
      <w:proofErr w:type="spellEnd"/>
      <w:r w:rsidR="00F668F7">
        <w:rPr>
          <w:rFonts w:ascii="Times New Roman" w:hAnsi="Times New Roman" w:cs="Times New Roman"/>
          <w:sz w:val="24"/>
          <w:szCs w:val="24"/>
        </w:rPr>
        <w:t xml:space="preserve"> programının eğitimini almıştır. Yetişkinlerde kronik psikolojik sorunların çözümünde etkinliği kanıtlanmış, </w:t>
      </w:r>
      <w:r w:rsidR="006B1BFC">
        <w:rPr>
          <w:rFonts w:ascii="Times New Roman" w:hAnsi="Times New Roman" w:cs="Times New Roman"/>
          <w:sz w:val="24"/>
          <w:szCs w:val="24"/>
        </w:rPr>
        <w:t>ISST onaylı uluslararası geçerliliğe sahip Şema Terapi eğitimini tamamlamıştır.</w:t>
      </w:r>
    </w:p>
    <w:p w14:paraId="52E94C34" w14:textId="7E82D2CD" w:rsidR="0063608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sz w:val="24"/>
          <w:szCs w:val="24"/>
        </w:rPr>
        <w:t xml:space="preserve">            </w:t>
      </w:r>
      <w:r w:rsidR="00636080" w:rsidRPr="001641FE">
        <w:rPr>
          <w:rFonts w:ascii="Times New Roman" w:hAnsi="Times New Roman" w:cs="Times New Roman"/>
          <w:sz w:val="24"/>
          <w:szCs w:val="24"/>
        </w:rPr>
        <w:t>Yüksek lisans eğitimini tamamladıktan sonra T.C. Aile ve Sosyal Hizmetler Bakanlığı’na bağlı bir Aile Danışma Merkezi’nde</w:t>
      </w:r>
      <w:r w:rsidRPr="001641FE">
        <w:rPr>
          <w:rFonts w:ascii="Times New Roman" w:hAnsi="Times New Roman" w:cs="Times New Roman"/>
          <w:sz w:val="24"/>
          <w:szCs w:val="24"/>
        </w:rPr>
        <w:t xml:space="preserve"> Klinik Psikolog ve Sorumlu Müdür olarak çalışmalarını sürdürmüştür.</w:t>
      </w:r>
      <w:r w:rsidR="00636080" w:rsidRPr="001641FE">
        <w:rPr>
          <w:rFonts w:ascii="Times New Roman" w:hAnsi="Times New Roman" w:cs="Times New Roman"/>
          <w:sz w:val="24"/>
          <w:szCs w:val="24"/>
        </w:rPr>
        <w:t xml:space="preserve"> Türk Psikologlar Derneği’nin aktif üyesidir. İleri düzeyde yabancı dil bilgisine sahiptir ve alanındaki güncel </w:t>
      </w:r>
      <w:proofErr w:type="gramStart"/>
      <w:r w:rsidR="00636080" w:rsidRPr="001641FE">
        <w:rPr>
          <w:rFonts w:ascii="Times New Roman" w:hAnsi="Times New Roman" w:cs="Times New Roman"/>
          <w:sz w:val="24"/>
          <w:szCs w:val="24"/>
        </w:rPr>
        <w:t>literatürü</w:t>
      </w:r>
      <w:proofErr w:type="gramEnd"/>
      <w:r w:rsidR="00636080" w:rsidRPr="001641FE">
        <w:rPr>
          <w:rFonts w:ascii="Times New Roman" w:hAnsi="Times New Roman" w:cs="Times New Roman"/>
          <w:sz w:val="24"/>
          <w:szCs w:val="24"/>
        </w:rPr>
        <w:t xml:space="preserve"> takip etmektedir. Profesyonel çalışma hayatında geniş bir danışan spektrumu ile bireysel danışmanlık, evlilik ve çift danışmanlığı, çocuk – ergen danışmanlığı alanlarında çalışmalarda bulunmuştur.</w:t>
      </w:r>
    </w:p>
    <w:p w14:paraId="115B4C89" w14:textId="77777777" w:rsidR="001641FE" w:rsidRDefault="001641FE" w:rsidP="00636080">
      <w:pPr>
        <w:jc w:val="both"/>
        <w:rPr>
          <w:rFonts w:ascii="Times New Roman" w:hAnsi="Times New Roman" w:cs="Times New Roman"/>
          <w:b/>
          <w:bCs/>
          <w:sz w:val="24"/>
          <w:szCs w:val="24"/>
          <w:u w:val="single"/>
        </w:rPr>
      </w:pPr>
    </w:p>
    <w:p w14:paraId="21F18F56" w14:textId="471270D4" w:rsidR="001641FE" w:rsidRDefault="001641FE" w:rsidP="0063608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Akademik Eğitim Bilgileri</w:t>
      </w:r>
    </w:p>
    <w:p w14:paraId="6089909D" w14:textId="77777777" w:rsidR="00D20B6B" w:rsidRDefault="00D20B6B" w:rsidP="00636080">
      <w:pPr>
        <w:jc w:val="both"/>
        <w:rPr>
          <w:rFonts w:ascii="Times New Roman" w:hAnsi="Times New Roman" w:cs="Times New Roman"/>
          <w:sz w:val="24"/>
          <w:szCs w:val="24"/>
        </w:rPr>
      </w:pPr>
    </w:p>
    <w:p w14:paraId="5B5D6A85" w14:textId="36F1424F" w:rsidR="001641FE" w:rsidRDefault="00AB6E3D" w:rsidP="00636080">
      <w:pPr>
        <w:jc w:val="both"/>
        <w:rPr>
          <w:rFonts w:ascii="Times New Roman" w:hAnsi="Times New Roman" w:cs="Times New Roman"/>
          <w:sz w:val="24"/>
          <w:szCs w:val="24"/>
        </w:rPr>
      </w:pPr>
      <w:r>
        <w:rPr>
          <w:rFonts w:ascii="Times New Roman" w:hAnsi="Times New Roman" w:cs="Times New Roman"/>
          <w:sz w:val="24"/>
          <w:szCs w:val="24"/>
        </w:rPr>
        <w:t>Lisans: TOBB Ekonomi ve Teknoloji Üniversitesi – Psikoloji (Onur Derecesi)</w:t>
      </w:r>
    </w:p>
    <w:p w14:paraId="4C26541D" w14:textId="3D43C9C3" w:rsidR="00984247" w:rsidRPr="00F668F7" w:rsidRDefault="00AB6E3D" w:rsidP="00636080">
      <w:pPr>
        <w:jc w:val="both"/>
        <w:rPr>
          <w:rFonts w:ascii="Times New Roman" w:hAnsi="Times New Roman" w:cs="Times New Roman"/>
          <w:sz w:val="24"/>
          <w:szCs w:val="24"/>
        </w:rPr>
      </w:pPr>
      <w:r>
        <w:rPr>
          <w:rFonts w:ascii="Times New Roman" w:hAnsi="Times New Roman" w:cs="Times New Roman"/>
          <w:sz w:val="24"/>
          <w:szCs w:val="24"/>
        </w:rPr>
        <w:t>Yüksek Lisans: Üsküdar Üniversitesi – Klinik Psikoloji (Yüksek Onur Derecesi)</w:t>
      </w:r>
    </w:p>
    <w:p w14:paraId="28237922" w14:textId="268B6174" w:rsidR="003E7350" w:rsidRPr="001641FE" w:rsidRDefault="003E7350" w:rsidP="00636080">
      <w:pPr>
        <w:jc w:val="both"/>
        <w:rPr>
          <w:rFonts w:ascii="Times New Roman" w:hAnsi="Times New Roman" w:cs="Times New Roman"/>
          <w:b/>
          <w:bCs/>
          <w:sz w:val="24"/>
          <w:szCs w:val="24"/>
          <w:u w:val="single"/>
        </w:rPr>
      </w:pPr>
      <w:bookmarkStart w:id="0" w:name="_GoBack"/>
      <w:bookmarkEnd w:id="0"/>
      <w:r w:rsidRPr="001641FE">
        <w:rPr>
          <w:rFonts w:ascii="Times New Roman" w:hAnsi="Times New Roman" w:cs="Times New Roman"/>
          <w:b/>
          <w:bCs/>
          <w:sz w:val="24"/>
          <w:szCs w:val="24"/>
          <w:u w:val="single"/>
        </w:rPr>
        <w:lastRenderedPageBreak/>
        <w:t>Sertifikalı Eğitimleri</w:t>
      </w:r>
    </w:p>
    <w:p w14:paraId="289E370F" w14:textId="77777777" w:rsidR="00D20B6B" w:rsidRDefault="00D20B6B" w:rsidP="00636080">
      <w:pPr>
        <w:jc w:val="both"/>
        <w:rPr>
          <w:rFonts w:ascii="Times New Roman" w:hAnsi="Times New Roman" w:cs="Times New Roman"/>
          <w:i/>
          <w:iCs/>
          <w:sz w:val="24"/>
          <w:szCs w:val="24"/>
        </w:rPr>
      </w:pPr>
    </w:p>
    <w:p w14:paraId="36D6E405" w14:textId="187DAE8E" w:rsidR="003E735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i/>
          <w:iCs/>
          <w:sz w:val="24"/>
          <w:szCs w:val="24"/>
        </w:rPr>
        <w:t xml:space="preserve">WISC-IV / </w:t>
      </w:r>
      <w:proofErr w:type="spellStart"/>
      <w:r w:rsidRPr="001641FE">
        <w:rPr>
          <w:rFonts w:ascii="Times New Roman" w:hAnsi="Times New Roman" w:cs="Times New Roman"/>
          <w:i/>
          <w:iCs/>
          <w:sz w:val="24"/>
          <w:szCs w:val="24"/>
        </w:rPr>
        <w:t>Wechsler</w:t>
      </w:r>
      <w:proofErr w:type="spellEnd"/>
      <w:r w:rsidRPr="001641FE">
        <w:rPr>
          <w:rFonts w:ascii="Times New Roman" w:hAnsi="Times New Roman" w:cs="Times New Roman"/>
          <w:i/>
          <w:iCs/>
          <w:sz w:val="24"/>
          <w:szCs w:val="24"/>
        </w:rPr>
        <w:t xml:space="preserve"> Çocuklar İçin </w:t>
      </w:r>
      <w:proofErr w:type="gramStart"/>
      <w:r w:rsidRPr="001641FE">
        <w:rPr>
          <w:rFonts w:ascii="Times New Roman" w:hAnsi="Times New Roman" w:cs="Times New Roman"/>
          <w:i/>
          <w:iCs/>
          <w:sz w:val="24"/>
          <w:szCs w:val="24"/>
        </w:rPr>
        <w:t>Zeka</w:t>
      </w:r>
      <w:proofErr w:type="gramEnd"/>
      <w:r w:rsidRPr="001641FE">
        <w:rPr>
          <w:rFonts w:ascii="Times New Roman" w:hAnsi="Times New Roman" w:cs="Times New Roman"/>
          <w:i/>
          <w:iCs/>
          <w:sz w:val="24"/>
          <w:szCs w:val="24"/>
        </w:rPr>
        <w:t xml:space="preserve"> Ölçeği IV Uygulayıcı Sertifikası</w:t>
      </w:r>
      <w:r w:rsidRPr="001641FE">
        <w:rPr>
          <w:rFonts w:ascii="Times New Roman" w:hAnsi="Times New Roman" w:cs="Times New Roman"/>
          <w:sz w:val="24"/>
          <w:szCs w:val="24"/>
        </w:rPr>
        <w:t xml:space="preserve"> - Türk Psikologlar Derneği</w:t>
      </w:r>
    </w:p>
    <w:p w14:paraId="66577A17" w14:textId="5F682EC5" w:rsidR="003E7350" w:rsidRPr="00D20B6B" w:rsidRDefault="003E7350" w:rsidP="00636080">
      <w:pPr>
        <w:jc w:val="both"/>
        <w:rPr>
          <w:rFonts w:ascii="Times New Roman" w:hAnsi="Times New Roman" w:cs="Times New Roman"/>
          <w:sz w:val="24"/>
          <w:szCs w:val="24"/>
        </w:rPr>
      </w:pPr>
      <w:r w:rsidRPr="00D20B6B">
        <w:rPr>
          <w:rFonts w:ascii="Times New Roman" w:hAnsi="Times New Roman" w:cs="Times New Roman"/>
          <w:i/>
          <w:iCs/>
          <w:sz w:val="24"/>
          <w:szCs w:val="24"/>
        </w:rPr>
        <w:t>Oyun Terapisi Uygulayıcı Sertifikası</w:t>
      </w:r>
      <w:r w:rsidRPr="00D20B6B">
        <w:rPr>
          <w:rFonts w:ascii="Times New Roman" w:hAnsi="Times New Roman" w:cs="Times New Roman"/>
          <w:sz w:val="24"/>
          <w:szCs w:val="24"/>
        </w:rPr>
        <w:t xml:space="preserve"> - Uludağ Üniversitesi </w:t>
      </w:r>
    </w:p>
    <w:p w14:paraId="6F7DC8DD" w14:textId="77777777" w:rsidR="001641FE" w:rsidRPr="00D20B6B" w:rsidRDefault="003E7350" w:rsidP="00636080">
      <w:pPr>
        <w:jc w:val="both"/>
        <w:rPr>
          <w:rFonts w:ascii="Times New Roman" w:hAnsi="Times New Roman" w:cs="Times New Roman"/>
          <w:sz w:val="24"/>
          <w:szCs w:val="24"/>
        </w:rPr>
      </w:pPr>
      <w:r w:rsidRPr="00D20B6B">
        <w:rPr>
          <w:rFonts w:ascii="Times New Roman" w:hAnsi="Times New Roman" w:cs="Times New Roman"/>
          <w:i/>
          <w:iCs/>
          <w:sz w:val="24"/>
          <w:szCs w:val="24"/>
        </w:rPr>
        <w:t>Çocuk Değerlendirme Testleri Uygulayıcı Sertifikası</w:t>
      </w:r>
      <w:r w:rsidRPr="00D20B6B">
        <w:rPr>
          <w:rFonts w:ascii="Times New Roman" w:hAnsi="Times New Roman" w:cs="Times New Roman"/>
          <w:sz w:val="24"/>
          <w:szCs w:val="24"/>
        </w:rPr>
        <w:t xml:space="preserve"> - Türk Psikologlar Derneği </w:t>
      </w:r>
    </w:p>
    <w:p w14:paraId="55E27DF7" w14:textId="2B798205" w:rsidR="003E735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sz w:val="24"/>
          <w:szCs w:val="24"/>
        </w:rPr>
        <w:t xml:space="preserve">(Bender </w:t>
      </w:r>
      <w:proofErr w:type="spellStart"/>
      <w:r w:rsidRPr="001641FE">
        <w:rPr>
          <w:rFonts w:ascii="Times New Roman" w:hAnsi="Times New Roman" w:cs="Times New Roman"/>
          <w:sz w:val="24"/>
          <w:szCs w:val="24"/>
        </w:rPr>
        <w:t>Gestalt</w:t>
      </w:r>
      <w:proofErr w:type="spellEnd"/>
      <w:r w:rsidRPr="001641FE">
        <w:rPr>
          <w:rFonts w:ascii="Times New Roman" w:hAnsi="Times New Roman" w:cs="Times New Roman"/>
          <w:sz w:val="24"/>
          <w:szCs w:val="24"/>
        </w:rPr>
        <w:t xml:space="preserve"> Görsel Motor Algı Testi, Ankara Gelişim Tarama Envanteri, </w:t>
      </w:r>
      <w:proofErr w:type="spellStart"/>
      <w:r w:rsidRPr="001641FE">
        <w:rPr>
          <w:rFonts w:ascii="Times New Roman" w:hAnsi="Times New Roman" w:cs="Times New Roman"/>
          <w:sz w:val="24"/>
          <w:szCs w:val="24"/>
        </w:rPr>
        <w:t>Beier</w:t>
      </w:r>
      <w:proofErr w:type="spellEnd"/>
      <w:r w:rsidRPr="001641FE">
        <w:rPr>
          <w:rFonts w:ascii="Times New Roman" w:hAnsi="Times New Roman" w:cs="Times New Roman"/>
          <w:sz w:val="24"/>
          <w:szCs w:val="24"/>
        </w:rPr>
        <w:t xml:space="preserve"> Cümle Tamamlama Testi, </w:t>
      </w:r>
      <w:proofErr w:type="spellStart"/>
      <w:r w:rsidRPr="001641FE">
        <w:rPr>
          <w:rFonts w:ascii="Times New Roman" w:hAnsi="Times New Roman" w:cs="Times New Roman"/>
          <w:sz w:val="24"/>
          <w:szCs w:val="24"/>
        </w:rPr>
        <w:t>Peabody</w:t>
      </w:r>
      <w:proofErr w:type="spellEnd"/>
      <w:r w:rsidRPr="001641FE">
        <w:rPr>
          <w:rFonts w:ascii="Times New Roman" w:hAnsi="Times New Roman" w:cs="Times New Roman"/>
          <w:sz w:val="24"/>
          <w:szCs w:val="24"/>
        </w:rPr>
        <w:t xml:space="preserve"> Resim Kelime Tanıma Testi, Resim Çizme Testleri, </w:t>
      </w:r>
      <w:proofErr w:type="spellStart"/>
      <w:r w:rsidRPr="001641FE">
        <w:rPr>
          <w:rFonts w:ascii="Times New Roman" w:hAnsi="Times New Roman" w:cs="Times New Roman"/>
          <w:sz w:val="24"/>
          <w:szCs w:val="24"/>
        </w:rPr>
        <w:t>Duygudurum</w:t>
      </w:r>
      <w:proofErr w:type="spellEnd"/>
      <w:r w:rsidRPr="001641FE">
        <w:rPr>
          <w:rFonts w:ascii="Times New Roman" w:hAnsi="Times New Roman" w:cs="Times New Roman"/>
          <w:sz w:val="24"/>
          <w:szCs w:val="24"/>
        </w:rPr>
        <w:t xml:space="preserve"> Ölçekleri. )</w:t>
      </w:r>
    </w:p>
    <w:p w14:paraId="4E83BA2C" w14:textId="70F0CF09" w:rsidR="003E7350" w:rsidRPr="001641FE" w:rsidRDefault="003E7350" w:rsidP="00636080">
      <w:pPr>
        <w:jc w:val="both"/>
        <w:rPr>
          <w:rFonts w:ascii="Times New Roman" w:hAnsi="Times New Roman" w:cs="Times New Roman"/>
          <w:sz w:val="24"/>
          <w:szCs w:val="24"/>
        </w:rPr>
      </w:pPr>
      <w:r w:rsidRPr="001641FE">
        <w:rPr>
          <w:rFonts w:ascii="Times New Roman" w:hAnsi="Times New Roman" w:cs="Times New Roman"/>
          <w:i/>
          <w:iCs/>
          <w:sz w:val="24"/>
          <w:szCs w:val="24"/>
        </w:rPr>
        <w:t xml:space="preserve">Aile Danışmanlığı </w:t>
      </w:r>
      <w:r w:rsidR="001641FE" w:rsidRPr="001641FE">
        <w:rPr>
          <w:rFonts w:ascii="Times New Roman" w:hAnsi="Times New Roman" w:cs="Times New Roman"/>
          <w:i/>
          <w:iCs/>
          <w:sz w:val="24"/>
          <w:szCs w:val="24"/>
        </w:rPr>
        <w:t>Sertifikası</w:t>
      </w:r>
      <w:r w:rsidR="001641FE" w:rsidRPr="001641FE">
        <w:rPr>
          <w:rFonts w:ascii="Times New Roman" w:hAnsi="Times New Roman" w:cs="Times New Roman"/>
          <w:sz w:val="24"/>
          <w:szCs w:val="24"/>
        </w:rPr>
        <w:t xml:space="preserve"> - </w:t>
      </w:r>
      <w:r w:rsidRPr="001641FE">
        <w:rPr>
          <w:rFonts w:ascii="Times New Roman" w:hAnsi="Times New Roman" w:cs="Times New Roman"/>
          <w:sz w:val="24"/>
          <w:szCs w:val="24"/>
        </w:rPr>
        <w:t xml:space="preserve">T.C. MEB Unvan Eğitim Kurumları </w:t>
      </w:r>
    </w:p>
    <w:p w14:paraId="05AF3C37" w14:textId="15971C86" w:rsidR="003E7350" w:rsidRPr="001641FE" w:rsidRDefault="00AB6E3D" w:rsidP="00636080">
      <w:pPr>
        <w:jc w:val="both"/>
        <w:rPr>
          <w:rFonts w:ascii="Times New Roman" w:hAnsi="Times New Roman" w:cs="Times New Roman"/>
          <w:sz w:val="24"/>
          <w:szCs w:val="24"/>
        </w:rPr>
      </w:pPr>
      <w:r>
        <w:rPr>
          <w:rFonts w:ascii="Times New Roman" w:hAnsi="Times New Roman" w:cs="Times New Roman"/>
          <w:i/>
          <w:iCs/>
          <w:sz w:val="24"/>
          <w:szCs w:val="24"/>
        </w:rPr>
        <w:t>Minnesota Çok Yönlü Kişilik Envanteri (</w:t>
      </w:r>
      <w:r w:rsidR="003E7350" w:rsidRPr="001641FE">
        <w:rPr>
          <w:rFonts w:ascii="Times New Roman" w:hAnsi="Times New Roman" w:cs="Times New Roman"/>
          <w:i/>
          <w:iCs/>
          <w:sz w:val="24"/>
          <w:szCs w:val="24"/>
        </w:rPr>
        <w:t>M</w:t>
      </w:r>
      <w:r w:rsidR="001641FE" w:rsidRPr="001641FE">
        <w:rPr>
          <w:rFonts w:ascii="Times New Roman" w:hAnsi="Times New Roman" w:cs="Times New Roman"/>
          <w:i/>
          <w:iCs/>
          <w:sz w:val="24"/>
          <w:szCs w:val="24"/>
        </w:rPr>
        <w:t>MPI</w:t>
      </w:r>
      <w:r>
        <w:rPr>
          <w:rFonts w:ascii="Times New Roman" w:hAnsi="Times New Roman" w:cs="Times New Roman"/>
          <w:i/>
          <w:iCs/>
          <w:sz w:val="24"/>
          <w:szCs w:val="24"/>
        </w:rPr>
        <w:t>)</w:t>
      </w:r>
      <w:r w:rsidR="003E7350" w:rsidRPr="001641FE">
        <w:rPr>
          <w:rFonts w:ascii="Times New Roman" w:hAnsi="Times New Roman" w:cs="Times New Roman"/>
          <w:i/>
          <w:iCs/>
          <w:sz w:val="24"/>
          <w:szCs w:val="24"/>
        </w:rPr>
        <w:t xml:space="preserve"> Uygulayıcı Sertifikası</w:t>
      </w:r>
      <w:r w:rsidR="001641FE" w:rsidRPr="001641FE">
        <w:rPr>
          <w:rFonts w:ascii="Times New Roman" w:hAnsi="Times New Roman" w:cs="Times New Roman"/>
          <w:sz w:val="24"/>
          <w:szCs w:val="24"/>
        </w:rPr>
        <w:t xml:space="preserve"> - </w:t>
      </w:r>
      <w:r w:rsidR="003E7350" w:rsidRPr="001641FE">
        <w:rPr>
          <w:rFonts w:ascii="Times New Roman" w:hAnsi="Times New Roman" w:cs="Times New Roman"/>
          <w:sz w:val="24"/>
          <w:szCs w:val="24"/>
        </w:rPr>
        <w:t>Bilişsel Davranışçı Terapistler Derneği</w:t>
      </w:r>
      <w:r w:rsidR="001641FE" w:rsidRPr="001641FE">
        <w:rPr>
          <w:rFonts w:ascii="Times New Roman" w:hAnsi="Times New Roman" w:cs="Times New Roman"/>
          <w:sz w:val="24"/>
          <w:szCs w:val="24"/>
        </w:rPr>
        <w:t xml:space="preserve"> &amp; Bilgelik Enstitüsü</w:t>
      </w:r>
    </w:p>
    <w:p w14:paraId="1E37BCA5" w14:textId="45CAA8F2" w:rsidR="001641FE" w:rsidRDefault="001641FE" w:rsidP="001641FE">
      <w:pPr>
        <w:jc w:val="both"/>
        <w:rPr>
          <w:rFonts w:ascii="Times New Roman" w:hAnsi="Times New Roman" w:cs="Times New Roman"/>
          <w:sz w:val="24"/>
          <w:szCs w:val="24"/>
        </w:rPr>
      </w:pPr>
      <w:r w:rsidRPr="001641FE">
        <w:rPr>
          <w:rFonts w:ascii="Times New Roman" w:hAnsi="Times New Roman" w:cs="Times New Roman"/>
          <w:i/>
          <w:iCs/>
          <w:sz w:val="24"/>
          <w:szCs w:val="24"/>
        </w:rPr>
        <w:t xml:space="preserve">Ruh Sağlığı Çalışanlarına Yönelik Travma Becerilerinin İyileştirilmesi Eğitimi </w:t>
      </w:r>
      <w:r>
        <w:rPr>
          <w:rFonts w:ascii="Times New Roman" w:hAnsi="Times New Roman" w:cs="Times New Roman"/>
          <w:i/>
          <w:iCs/>
          <w:sz w:val="24"/>
          <w:szCs w:val="24"/>
        </w:rPr>
        <w:t>–</w:t>
      </w:r>
      <w:r w:rsidRPr="001641FE">
        <w:rPr>
          <w:rFonts w:ascii="Times New Roman" w:hAnsi="Times New Roman" w:cs="Times New Roman"/>
          <w:i/>
          <w:iCs/>
          <w:sz w:val="24"/>
          <w:szCs w:val="24"/>
        </w:rPr>
        <w:t xml:space="preserve"> </w:t>
      </w:r>
      <w:r>
        <w:rPr>
          <w:rFonts w:ascii="Times New Roman" w:hAnsi="Times New Roman" w:cs="Times New Roman"/>
          <w:sz w:val="24"/>
          <w:szCs w:val="24"/>
        </w:rPr>
        <w:t>TTB</w:t>
      </w:r>
    </w:p>
    <w:p w14:paraId="0AC0296E" w14:textId="6D9777CA" w:rsidR="005C3F0E" w:rsidRDefault="005C3F0E" w:rsidP="001641FE">
      <w:pPr>
        <w:jc w:val="both"/>
        <w:rPr>
          <w:rFonts w:ascii="Times New Roman" w:hAnsi="Times New Roman" w:cs="Times New Roman"/>
          <w:i/>
          <w:sz w:val="24"/>
          <w:szCs w:val="24"/>
        </w:rPr>
      </w:pPr>
      <w:proofErr w:type="spellStart"/>
      <w:r w:rsidRPr="005C3F0E">
        <w:rPr>
          <w:rFonts w:ascii="Times New Roman" w:hAnsi="Times New Roman" w:cs="Times New Roman"/>
          <w:i/>
          <w:sz w:val="24"/>
          <w:szCs w:val="24"/>
        </w:rPr>
        <w:t>Rorscharch</w:t>
      </w:r>
      <w:proofErr w:type="spellEnd"/>
      <w:r w:rsidRPr="005C3F0E">
        <w:rPr>
          <w:rFonts w:ascii="Times New Roman" w:hAnsi="Times New Roman" w:cs="Times New Roman"/>
          <w:i/>
          <w:sz w:val="24"/>
          <w:szCs w:val="24"/>
        </w:rPr>
        <w:t xml:space="preserve"> Uygulayıcı Sertifikası</w:t>
      </w:r>
      <w:r>
        <w:rPr>
          <w:rFonts w:ascii="Times New Roman" w:hAnsi="Times New Roman" w:cs="Times New Roman"/>
          <w:i/>
          <w:sz w:val="24"/>
          <w:szCs w:val="24"/>
        </w:rPr>
        <w:t xml:space="preserve"> </w:t>
      </w:r>
      <w:r w:rsidR="00F668F7">
        <w:rPr>
          <w:rFonts w:ascii="Times New Roman" w:hAnsi="Times New Roman" w:cs="Times New Roman"/>
          <w:i/>
          <w:sz w:val="24"/>
          <w:szCs w:val="24"/>
        </w:rPr>
        <w:t xml:space="preserve">– </w:t>
      </w:r>
      <w:proofErr w:type="spellStart"/>
      <w:r w:rsidR="00F668F7" w:rsidRPr="00F668F7">
        <w:rPr>
          <w:rFonts w:ascii="Times New Roman" w:hAnsi="Times New Roman" w:cs="Times New Roman"/>
          <w:sz w:val="24"/>
          <w:szCs w:val="24"/>
        </w:rPr>
        <w:t>Rorscharch</w:t>
      </w:r>
      <w:proofErr w:type="spellEnd"/>
      <w:r w:rsidR="00F668F7" w:rsidRPr="00F668F7">
        <w:rPr>
          <w:rFonts w:ascii="Times New Roman" w:hAnsi="Times New Roman" w:cs="Times New Roman"/>
          <w:sz w:val="24"/>
          <w:szCs w:val="24"/>
        </w:rPr>
        <w:t xml:space="preserve"> ve </w:t>
      </w:r>
      <w:proofErr w:type="spellStart"/>
      <w:r w:rsidR="00F668F7" w:rsidRPr="00F668F7">
        <w:rPr>
          <w:rFonts w:ascii="Times New Roman" w:hAnsi="Times New Roman" w:cs="Times New Roman"/>
          <w:sz w:val="24"/>
          <w:szCs w:val="24"/>
        </w:rPr>
        <w:t>Projektif</w:t>
      </w:r>
      <w:proofErr w:type="spellEnd"/>
      <w:r w:rsidR="00F668F7" w:rsidRPr="00F668F7">
        <w:rPr>
          <w:rFonts w:ascii="Times New Roman" w:hAnsi="Times New Roman" w:cs="Times New Roman"/>
          <w:sz w:val="24"/>
          <w:szCs w:val="24"/>
        </w:rPr>
        <w:t xml:space="preserve"> Testler Derneği</w:t>
      </w:r>
    </w:p>
    <w:p w14:paraId="1E98EFDE" w14:textId="6758481A" w:rsidR="006B1BFC" w:rsidRDefault="006B1BFC" w:rsidP="001641FE">
      <w:pPr>
        <w:jc w:val="both"/>
        <w:rPr>
          <w:rFonts w:ascii="Times New Roman" w:hAnsi="Times New Roman" w:cs="Times New Roman"/>
          <w:sz w:val="24"/>
          <w:szCs w:val="24"/>
        </w:rPr>
      </w:pPr>
      <w:r>
        <w:rPr>
          <w:rFonts w:ascii="Times New Roman" w:hAnsi="Times New Roman" w:cs="Times New Roman"/>
          <w:i/>
          <w:sz w:val="24"/>
          <w:szCs w:val="24"/>
        </w:rPr>
        <w:t xml:space="preserve">MOXO Uygulayıcı Sertifikası </w:t>
      </w:r>
      <w:r>
        <w:rPr>
          <w:rFonts w:ascii="Times New Roman" w:hAnsi="Times New Roman" w:cs="Times New Roman"/>
          <w:sz w:val="24"/>
          <w:szCs w:val="24"/>
        </w:rPr>
        <w:t>–</w:t>
      </w:r>
      <w:r w:rsidRPr="006B1BFC">
        <w:rPr>
          <w:rFonts w:ascii="Times New Roman" w:hAnsi="Times New Roman" w:cs="Times New Roman"/>
          <w:sz w:val="24"/>
          <w:szCs w:val="24"/>
        </w:rPr>
        <w:t xml:space="preserve"> </w:t>
      </w:r>
      <w:proofErr w:type="spellStart"/>
      <w:r w:rsidRPr="006B1BFC">
        <w:rPr>
          <w:rFonts w:ascii="Times New Roman" w:hAnsi="Times New Roman" w:cs="Times New Roman"/>
          <w:sz w:val="24"/>
          <w:szCs w:val="24"/>
        </w:rPr>
        <w:t>Neurotech</w:t>
      </w:r>
      <w:proofErr w:type="spellEnd"/>
    </w:p>
    <w:p w14:paraId="1806DD65" w14:textId="1013DAA0" w:rsidR="006B1BFC" w:rsidRDefault="006B1BFC" w:rsidP="001641FE">
      <w:pPr>
        <w:jc w:val="both"/>
        <w:rPr>
          <w:rFonts w:ascii="Times New Roman" w:hAnsi="Times New Roman" w:cs="Times New Roman"/>
          <w:i/>
          <w:sz w:val="24"/>
          <w:szCs w:val="24"/>
        </w:rPr>
      </w:pPr>
      <w:r w:rsidRPr="006B1BFC">
        <w:rPr>
          <w:rFonts w:ascii="Times New Roman" w:hAnsi="Times New Roman" w:cs="Times New Roman"/>
          <w:i/>
          <w:sz w:val="24"/>
          <w:szCs w:val="24"/>
        </w:rPr>
        <w:t xml:space="preserve">ISST Şema Terapi Eğitimi </w:t>
      </w:r>
      <w:r w:rsidR="00F668F7">
        <w:rPr>
          <w:rFonts w:ascii="Times New Roman" w:hAnsi="Times New Roman" w:cs="Times New Roman"/>
          <w:i/>
          <w:sz w:val="24"/>
          <w:szCs w:val="24"/>
        </w:rPr>
        <w:t xml:space="preserve">– </w:t>
      </w:r>
      <w:r w:rsidR="00F668F7" w:rsidRPr="00F668F7">
        <w:rPr>
          <w:rFonts w:ascii="Times New Roman" w:hAnsi="Times New Roman" w:cs="Times New Roman"/>
          <w:sz w:val="24"/>
          <w:szCs w:val="24"/>
        </w:rPr>
        <w:t xml:space="preserve">Dr. Klinik </w:t>
      </w:r>
      <w:proofErr w:type="spellStart"/>
      <w:r w:rsidR="00F668F7" w:rsidRPr="00F668F7">
        <w:rPr>
          <w:rFonts w:ascii="Times New Roman" w:hAnsi="Times New Roman" w:cs="Times New Roman"/>
          <w:sz w:val="24"/>
          <w:szCs w:val="24"/>
        </w:rPr>
        <w:t>Psk</w:t>
      </w:r>
      <w:proofErr w:type="spellEnd"/>
      <w:r w:rsidR="00F668F7" w:rsidRPr="00F668F7">
        <w:rPr>
          <w:rFonts w:ascii="Times New Roman" w:hAnsi="Times New Roman" w:cs="Times New Roman"/>
          <w:sz w:val="24"/>
          <w:szCs w:val="24"/>
        </w:rPr>
        <w:t>. Bahar KÖSE KARACA</w:t>
      </w:r>
    </w:p>
    <w:p w14:paraId="3B4C9E7D" w14:textId="67DDFC2D" w:rsidR="00AB6E3D" w:rsidRDefault="00F668F7" w:rsidP="001641FE">
      <w:pPr>
        <w:jc w:val="both"/>
        <w:rPr>
          <w:rFonts w:ascii="Times New Roman" w:hAnsi="Times New Roman" w:cs="Times New Roman"/>
          <w:i/>
          <w:sz w:val="24"/>
          <w:szCs w:val="24"/>
        </w:rPr>
      </w:pPr>
      <w:proofErr w:type="spellStart"/>
      <w:r>
        <w:rPr>
          <w:rFonts w:ascii="Times New Roman" w:hAnsi="Times New Roman" w:cs="Times New Roman"/>
          <w:i/>
          <w:sz w:val="24"/>
          <w:szCs w:val="24"/>
        </w:rPr>
        <w:t>Attentioner</w:t>
      </w:r>
      <w:proofErr w:type="spellEnd"/>
      <w:r>
        <w:rPr>
          <w:rFonts w:ascii="Times New Roman" w:hAnsi="Times New Roman" w:cs="Times New Roman"/>
          <w:i/>
          <w:sz w:val="24"/>
          <w:szCs w:val="24"/>
        </w:rPr>
        <w:t xml:space="preserve"> Eğitimi – </w:t>
      </w:r>
      <w:r w:rsidRPr="00F668F7">
        <w:rPr>
          <w:rFonts w:ascii="Times New Roman" w:hAnsi="Times New Roman" w:cs="Times New Roman"/>
          <w:sz w:val="24"/>
          <w:szCs w:val="24"/>
        </w:rPr>
        <w:t>Uzm. Dr. Hülya BİNGÖL ÇAĞLAYAN</w:t>
      </w:r>
    </w:p>
    <w:p w14:paraId="4A203352" w14:textId="77777777" w:rsidR="00F668F7" w:rsidRPr="00F668F7" w:rsidRDefault="00F668F7" w:rsidP="001641FE">
      <w:pPr>
        <w:jc w:val="both"/>
        <w:rPr>
          <w:rFonts w:ascii="Times New Roman" w:hAnsi="Times New Roman" w:cs="Times New Roman"/>
          <w:i/>
          <w:sz w:val="24"/>
          <w:szCs w:val="24"/>
        </w:rPr>
      </w:pPr>
    </w:p>
    <w:p w14:paraId="6532F9B0" w14:textId="3727F47A" w:rsidR="00D20B6B" w:rsidRPr="00F668F7" w:rsidRDefault="00AB6E3D" w:rsidP="001641FE">
      <w:pPr>
        <w:jc w:val="both"/>
        <w:rPr>
          <w:rFonts w:ascii="Times New Roman" w:hAnsi="Times New Roman" w:cs="Times New Roman"/>
          <w:b/>
          <w:bCs/>
          <w:sz w:val="24"/>
          <w:szCs w:val="24"/>
          <w:u w:val="single"/>
        </w:rPr>
      </w:pPr>
      <w:r w:rsidRPr="00AB6E3D">
        <w:rPr>
          <w:rFonts w:ascii="Times New Roman" w:hAnsi="Times New Roman" w:cs="Times New Roman"/>
          <w:b/>
          <w:bCs/>
          <w:sz w:val="24"/>
          <w:szCs w:val="24"/>
          <w:u w:val="single"/>
        </w:rPr>
        <w:t>Katıldığı Bazı Seminer ve Eğitimler</w:t>
      </w:r>
    </w:p>
    <w:p w14:paraId="31AD3022" w14:textId="77777777" w:rsidR="00F668F7" w:rsidRDefault="00F668F7" w:rsidP="001641FE">
      <w:pPr>
        <w:jc w:val="both"/>
        <w:rPr>
          <w:rFonts w:ascii="Times New Roman" w:hAnsi="Times New Roman" w:cs="Times New Roman"/>
          <w:bCs/>
          <w:sz w:val="24"/>
          <w:szCs w:val="24"/>
        </w:rPr>
      </w:pPr>
    </w:p>
    <w:p w14:paraId="7E533623" w14:textId="0101808C" w:rsidR="009E23D5" w:rsidRPr="009E23D5" w:rsidRDefault="009E23D5" w:rsidP="001641FE">
      <w:pPr>
        <w:jc w:val="both"/>
        <w:rPr>
          <w:rFonts w:ascii="Times New Roman" w:hAnsi="Times New Roman" w:cs="Times New Roman"/>
          <w:bCs/>
          <w:sz w:val="24"/>
          <w:szCs w:val="24"/>
        </w:rPr>
      </w:pPr>
      <w:proofErr w:type="spellStart"/>
      <w:r w:rsidRPr="009E23D5">
        <w:rPr>
          <w:rFonts w:ascii="Times New Roman" w:hAnsi="Times New Roman" w:cs="Times New Roman"/>
          <w:bCs/>
          <w:sz w:val="24"/>
          <w:szCs w:val="24"/>
        </w:rPr>
        <w:t>Early</w:t>
      </w:r>
      <w:proofErr w:type="spellEnd"/>
      <w:r w:rsidRPr="009E23D5">
        <w:rPr>
          <w:rFonts w:ascii="Times New Roman" w:hAnsi="Times New Roman" w:cs="Times New Roman"/>
          <w:bCs/>
          <w:sz w:val="24"/>
          <w:szCs w:val="24"/>
        </w:rPr>
        <w:t xml:space="preserve"> </w:t>
      </w:r>
      <w:proofErr w:type="spellStart"/>
      <w:r w:rsidRPr="009E23D5">
        <w:rPr>
          <w:rFonts w:ascii="Times New Roman" w:hAnsi="Times New Roman" w:cs="Times New Roman"/>
          <w:bCs/>
          <w:sz w:val="24"/>
          <w:szCs w:val="24"/>
        </w:rPr>
        <w:t>Childhood</w:t>
      </w:r>
      <w:proofErr w:type="spellEnd"/>
      <w:r w:rsidRPr="009E23D5">
        <w:rPr>
          <w:rFonts w:ascii="Times New Roman" w:hAnsi="Times New Roman" w:cs="Times New Roman"/>
          <w:bCs/>
          <w:sz w:val="24"/>
          <w:szCs w:val="24"/>
        </w:rPr>
        <w:t xml:space="preserve"> Development: Global </w:t>
      </w:r>
      <w:proofErr w:type="spellStart"/>
      <w:r w:rsidRPr="009E23D5">
        <w:rPr>
          <w:rFonts w:ascii="Times New Roman" w:hAnsi="Times New Roman" w:cs="Times New Roman"/>
          <w:bCs/>
          <w:sz w:val="24"/>
          <w:szCs w:val="24"/>
        </w:rPr>
        <w:t>Strategies</w:t>
      </w:r>
      <w:proofErr w:type="spellEnd"/>
      <w:r w:rsidRPr="009E23D5">
        <w:rPr>
          <w:rFonts w:ascii="Times New Roman" w:hAnsi="Times New Roman" w:cs="Times New Roman"/>
          <w:bCs/>
          <w:sz w:val="24"/>
          <w:szCs w:val="24"/>
        </w:rPr>
        <w:t xml:space="preserve"> </w:t>
      </w:r>
      <w:proofErr w:type="spellStart"/>
      <w:r w:rsidRPr="009E23D5">
        <w:rPr>
          <w:rFonts w:ascii="Times New Roman" w:hAnsi="Times New Roman" w:cs="Times New Roman"/>
          <w:bCs/>
          <w:sz w:val="24"/>
          <w:szCs w:val="24"/>
        </w:rPr>
        <w:t>for</w:t>
      </w:r>
      <w:proofErr w:type="spellEnd"/>
      <w:r w:rsidRPr="009E23D5">
        <w:rPr>
          <w:rFonts w:ascii="Times New Roman" w:hAnsi="Times New Roman" w:cs="Times New Roman"/>
          <w:bCs/>
          <w:sz w:val="24"/>
          <w:szCs w:val="24"/>
        </w:rPr>
        <w:t xml:space="preserve"> </w:t>
      </w:r>
      <w:proofErr w:type="spellStart"/>
      <w:r w:rsidRPr="009E23D5">
        <w:rPr>
          <w:rFonts w:ascii="Times New Roman" w:hAnsi="Times New Roman" w:cs="Times New Roman"/>
          <w:bCs/>
          <w:sz w:val="24"/>
          <w:szCs w:val="24"/>
        </w:rPr>
        <w:t>Interventions</w:t>
      </w:r>
      <w:proofErr w:type="spellEnd"/>
      <w:r w:rsidRPr="009E23D5">
        <w:rPr>
          <w:rFonts w:ascii="Times New Roman" w:hAnsi="Times New Roman" w:cs="Times New Roman"/>
          <w:bCs/>
          <w:sz w:val="24"/>
          <w:szCs w:val="24"/>
        </w:rPr>
        <w:t xml:space="preserve"> - Harvard </w:t>
      </w:r>
      <w:proofErr w:type="spellStart"/>
      <w:r w:rsidRPr="009E23D5">
        <w:rPr>
          <w:rFonts w:ascii="Times New Roman" w:hAnsi="Times New Roman" w:cs="Times New Roman"/>
          <w:bCs/>
          <w:sz w:val="24"/>
          <w:szCs w:val="24"/>
        </w:rPr>
        <w:t>University</w:t>
      </w:r>
      <w:proofErr w:type="spellEnd"/>
    </w:p>
    <w:p w14:paraId="2016FFB5" w14:textId="03649BE0"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Şema Terapi ile Çocukluk ve Ergenlik Dönemine Bakış - Hacettepe Üniversitesi </w:t>
      </w:r>
    </w:p>
    <w:p w14:paraId="510DB1A3" w14:textId="60865291" w:rsidR="00AB6E3D" w:rsidRPr="00AB6E3D" w:rsidRDefault="00AB6E3D" w:rsidP="001641FE">
      <w:pPr>
        <w:jc w:val="both"/>
        <w:rPr>
          <w:rFonts w:ascii="Times New Roman" w:hAnsi="Times New Roman" w:cs="Times New Roman"/>
          <w:sz w:val="24"/>
          <w:szCs w:val="24"/>
        </w:rPr>
      </w:pPr>
      <w:proofErr w:type="spellStart"/>
      <w:r w:rsidRPr="00AB6E3D">
        <w:rPr>
          <w:rFonts w:ascii="Times New Roman" w:hAnsi="Times New Roman" w:cs="Times New Roman"/>
          <w:sz w:val="24"/>
          <w:szCs w:val="24"/>
        </w:rPr>
        <w:t>Motivasyonel</w:t>
      </w:r>
      <w:proofErr w:type="spellEnd"/>
      <w:r w:rsidRPr="00AB6E3D">
        <w:rPr>
          <w:rFonts w:ascii="Times New Roman" w:hAnsi="Times New Roman" w:cs="Times New Roman"/>
          <w:sz w:val="24"/>
          <w:szCs w:val="24"/>
        </w:rPr>
        <w:t xml:space="preserve"> Görüşme - Hacettepe Üniversitesi </w:t>
      </w:r>
    </w:p>
    <w:p w14:paraId="0DD0CAEE" w14:textId="77777777"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Çocuklarda Dikkat Eksikliği </w:t>
      </w:r>
      <w:proofErr w:type="spellStart"/>
      <w:r w:rsidRPr="00AB6E3D">
        <w:rPr>
          <w:rFonts w:ascii="Times New Roman" w:hAnsi="Times New Roman" w:cs="Times New Roman"/>
          <w:sz w:val="24"/>
          <w:szCs w:val="24"/>
        </w:rPr>
        <w:t>Hiperaktivite</w:t>
      </w:r>
      <w:proofErr w:type="spellEnd"/>
      <w:r w:rsidRPr="00AB6E3D">
        <w:rPr>
          <w:rFonts w:ascii="Times New Roman" w:hAnsi="Times New Roman" w:cs="Times New Roman"/>
          <w:sz w:val="24"/>
          <w:szCs w:val="24"/>
        </w:rPr>
        <w:t xml:space="preserve"> Bozukluğu ve Özgül Öğrenme Zorluğu - Ankara Üniversitesi </w:t>
      </w:r>
    </w:p>
    <w:p w14:paraId="4F76A469" w14:textId="5CC0F5F2"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Çocuğun Dünyasında Travma - Ankara Üniversitesi </w:t>
      </w:r>
    </w:p>
    <w:p w14:paraId="0C322019" w14:textId="5BCD0B78"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Etkili Psikoterapi ve Etkili </w:t>
      </w:r>
      <w:proofErr w:type="spellStart"/>
      <w:r w:rsidRPr="00AB6E3D">
        <w:rPr>
          <w:rFonts w:ascii="Times New Roman" w:hAnsi="Times New Roman" w:cs="Times New Roman"/>
          <w:sz w:val="24"/>
          <w:szCs w:val="24"/>
        </w:rPr>
        <w:t>Psikoterapistlik</w:t>
      </w:r>
      <w:proofErr w:type="spellEnd"/>
      <w:r w:rsidRPr="00AB6E3D">
        <w:rPr>
          <w:rFonts w:ascii="Times New Roman" w:hAnsi="Times New Roman" w:cs="Times New Roman"/>
          <w:sz w:val="24"/>
          <w:szCs w:val="24"/>
        </w:rPr>
        <w:t xml:space="preserve"> - TOBB Ekonomi ve Teknoloji Üniversitesi </w:t>
      </w:r>
    </w:p>
    <w:p w14:paraId="1B0C6EEF" w14:textId="21A96BA9" w:rsid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Oyun Terapisi - Hacettepe Üniversitesi</w:t>
      </w:r>
    </w:p>
    <w:p w14:paraId="57AC367B" w14:textId="61B29509"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Klinik Psikoloji Bakış Açısı ile Bireyleşme - TOBB Ekonomi ve Teknoloji Üniversitesi </w:t>
      </w:r>
    </w:p>
    <w:p w14:paraId="0807C599" w14:textId="77777777" w:rsidR="00AB6E3D" w:rsidRPr="00AB6E3D" w:rsidRDefault="00AB6E3D" w:rsidP="001641FE">
      <w:pPr>
        <w:jc w:val="both"/>
        <w:rPr>
          <w:rFonts w:ascii="Times New Roman" w:hAnsi="Times New Roman" w:cs="Times New Roman"/>
          <w:sz w:val="24"/>
          <w:szCs w:val="24"/>
        </w:rPr>
      </w:pPr>
      <w:r w:rsidRPr="00AB6E3D">
        <w:rPr>
          <w:rFonts w:ascii="Times New Roman" w:hAnsi="Times New Roman" w:cs="Times New Roman"/>
          <w:sz w:val="24"/>
          <w:szCs w:val="24"/>
        </w:rPr>
        <w:t xml:space="preserve">Çocuk, Sınırlar ve Mahremiyet - Üsküdar Üniversitesi </w:t>
      </w:r>
    </w:p>
    <w:p w14:paraId="4B81DFD2" w14:textId="6C0B1A6C" w:rsidR="003E7350" w:rsidRPr="00F668F7" w:rsidRDefault="00AB6E3D">
      <w:pPr>
        <w:jc w:val="both"/>
        <w:rPr>
          <w:rFonts w:ascii="Times New Roman" w:hAnsi="Times New Roman" w:cs="Times New Roman"/>
          <w:sz w:val="24"/>
          <w:szCs w:val="24"/>
        </w:rPr>
      </w:pPr>
      <w:r w:rsidRPr="00AB6E3D">
        <w:rPr>
          <w:rFonts w:ascii="Times New Roman" w:hAnsi="Times New Roman" w:cs="Times New Roman"/>
          <w:sz w:val="24"/>
          <w:szCs w:val="24"/>
        </w:rPr>
        <w:t>Kişilerarası İlişkiler Psikoterapisi Sempozyumu - Üsküdar Üniversitesi</w:t>
      </w:r>
    </w:p>
    <w:sectPr w:rsidR="003E7350" w:rsidRPr="00F66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80"/>
    <w:rsid w:val="001641FE"/>
    <w:rsid w:val="002A26CE"/>
    <w:rsid w:val="002D7A4A"/>
    <w:rsid w:val="003E7350"/>
    <w:rsid w:val="00483B09"/>
    <w:rsid w:val="005C3F0E"/>
    <w:rsid w:val="00636080"/>
    <w:rsid w:val="006B1BFC"/>
    <w:rsid w:val="00923749"/>
    <w:rsid w:val="00984247"/>
    <w:rsid w:val="009E23D5"/>
    <w:rsid w:val="00A82E2E"/>
    <w:rsid w:val="00AB6E3D"/>
    <w:rsid w:val="00AE321B"/>
    <w:rsid w:val="00B9513F"/>
    <w:rsid w:val="00C421EC"/>
    <w:rsid w:val="00D20B6B"/>
    <w:rsid w:val="00F66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4394"/>
  <w15:chartTrackingRefBased/>
  <w15:docId w15:val="{90978F49-F919-414B-B0CA-A413F5F5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demir</dc:creator>
  <cp:keywords/>
  <dc:description/>
  <cp:lastModifiedBy>Terapi Dr</cp:lastModifiedBy>
  <cp:revision>5</cp:revision>
  <dcterms:created xsi:type="dcterms:W3CDTF">2021-12-27T13:43:00Z</dcterms:created>
  <dcterms:modified xsi:type="dcterms:W3CDTF">2022-06-20T07:22:00Z</dcterms:modified>
</cp:coreProperties>
</file>